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2" w:rsidRPr="00B40492" w:rsidRDefault="00B40492" w:rsidP="00B40492">
      <w:pPr>
        <w:widowControl w:val="0"/>
        <w:autoSpaceDE w:val="0"/>
        <w:autoSpaceDN w:val="0"/>
        <w:adjustRightInd w:val="0"/>
        <w:spacing w:after="0" w:line="240" w:lineRule="auto"/>
        <w:ind w:right="57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B40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40492" w:rsidRDefault="00B40492" w:rsidP="00B40492">
      <w:pPr>
        <w:widowControl w:val="0"/>
        <w:autoSpaceDE w:val="0"/>
        <w:autoSpaceDN w:val="0"/>
        <w:adjustRightInd w:val="0"/>
        <w:spacing w:after="0" w:line="240" w:lineRule="auto"/>
        <w:ind w:right="51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B40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B40492" w:rsidRPr="00B40492" w:rsidRDefault="00B40492" w:rsidP="00B40492">
      <w:pPr>
        <w:widowControl w:val="0"/>
        <w:autoSpaceDE w:val="0"/>
        <w:autoSpaceDN w:val="0"/>
        <w:adjustRightInd w:val="0"/>
        <w:spacing w:after="0" w:line="240" w:lineRule="auto"/>
        <w:ind w:right="51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B40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r w:rsidRPr="00B40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ЛЕНИНСКИЙ СЕЛЬСОВЕТ</w:t>
      </w:r>
    </w:p>
    <w:p w:rsidR="00B40492" w:rsidRPr="00B40492" w:rsidRDefault="00B40492" w:rsidP="00B40492">
      <w:pPr>
        <w:widowControl w:val="0"/>
        <w:autoSpaceDE w:val="0"/>
        <w:autoSpaceDN w:val="0"/>
        <w:adjustRightInd w:val="0"/>
        <w:spacing w:after="0" w:line="240" w:lineRule="auto"/>
        <w:ind w:right="5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РАЙОНА</w:t>
      </w:r>
    </w:p>
    <w:p w:rsidR="00B40492" w:rsidRPr="00B40492" w:rsidRDefault="00B40492" w:rsidP="00B40492">
      <w:pPr>
        <w:widowControl w:val="0"/>
        <w:autoSpaceDE w:val="0"/>
        <w:autoSpaceDN w:val="0"/>
        <w:adjustRightInd w:val="0"/>
        <w:spacing w:after="0" w:line="240" w:lineRule="auto"/>
        <w:ind w:right="5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ОРЕНБУРГСКОЙ ОБЛАСТИ</w:t>
      </w:r>
    </w:p>
    <w:p w:rsidR="00B40492" w:rsidRPr="00B40492" w:rsidRDefault="00B40492" w:rsidP="00B40492">
      <w:pPr>
        <w:widowControl w:val="0"/>
        <w:autoSpaceDE w:val="0"/>
        <w:autoSpaceDN w:val="0"/>
        <w:adjustRightInd w:val="0"/>
        <w:spacing w:after="0" w:line="240" w:lineRule="auto"/>
        <w:ind w:right="5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92" w:rsidRPr="00B40492" w:rsidRDefault="00B40492" w:rsidP="00B40492">
      <w:pPr>
        <w:widowControl w:val="0"/>
        <w:autoSpaceDE w:val="0"/>
        <w:autoSpaceDN w:val="0"/>
        <w:adjustRightInd w:val="0"/>
        <w:spacing w:after="0" w:line="240" w:lineRule="auto"/>
        <w:ind w:right="5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40492" w:rsidRPr="00B40492" w:rsidRDefault="00B40492" w:rsidP="00B40492">
      <w:pPr>
        <w:widowControl w:val="0"/>
        <w:autoSpaceDE w:val="0"/>
        <w:autoSpaceDN w:val="0"/>
        <w:adjustRightInd w:val="0"/>
        <w:spacing w:after="0" w:line="240" w:lineRule="auto"/>
        <w:ind w:right="57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492" w:rsidRDefault="00B40492" w:rsidP="00B40492">
      <w:pPr>
        <w:widowControl w:val="0"/>
        <w:autoSpaceDE w:val="0"/>
        <w:autoSpaceDN w:val="0"/>
        <w:adjustRightInd w:val="0"/>
        <w:spacing w:after="0" w:line="240" w:lineRule="auto"/>
        <w:ind w:right="57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17.05.2017  № 43</w:t>
      </w:r>
      <w:r w:rsidRPr="00B4049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40492" w:rsidRDefault="00B40492" w:rsidP="00B40492">
      <w:pPr>
        <w:widowControl w:val="0"/>
        <w:autoSpaceDE w:val="0"/>
        <w:autoSpaceDN w:val="0"/>
        <w:adjustRightInd w:val="0"/>
        <w:spacing w:after="0" w:line="240" w:lineRule="auto"/>
        <w:ind w:right="57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492" w:rsidRDefault="00B40492" w:rsidP="00B40492">
      <w:pPr>
        <w:widowControl w:val="0"/>
        <w:autoSpaceDE w:val="0"/>
        <w:autoSpaceDN w:val="0"/>
        <w:adjustRightInd w:val="0"/>
        <w:spacing w:after="0" w:line="240" w:lineRule="auto"/>
        <w:ind w:right="5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адреса объекту</w:t>
      </w:r>
    </w:p>
    <w:p w:rsidR="00B40492" w:rsidRPr="00B40492" w:rsidRDefault="00B40492" w:rsidP="00B40492">
      <w:pPr>
        <w:widowControl w:val="0"/>
        <w:autoSpaceDE w:val="0"/>
        <w:autoSpaceDN w:val="0"/>
        <w:adjustRightInd w:val="0"/>
        <w:spacing w:after="0" w:line="240" w:lineRule="auto"/>
        <w:ind w:right="5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</w:t>
      </w:r>
    </w:p>
    <w:p w:rsidR="00FA2ADD" w:rsidRDefault="00FA2ADD"/>
    <w:p w:rsidR="00B40492" w:rsidRDefault="00B40492" w:rsidP="0042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Ленинский сельсовет Первомайского района Оренбургской области, на основании заявления Публичного Акционерного Общества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11.05.2017 № 28-28/0403и:</w:t>
      </w:r>
    </w:p>
    <w:p w:rsidR="00B40492" w:rsidRDefault="00B40492" w:rsidP="004241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адрес объекту капитального ст</w:t>
      </w:r>
      <w:r w:rsidR="00424120">
        <w:rPr>
          <w:rFonts w:ascii="Times New Roman" w:hAnsi="Times New Roman" w:cs="Times New Roman"/>
          <w:sz w:val="28"/>
          <w:szCs w:val="28"/>
        </w:rPr>
        <w:t xml:space="preserve">роительства </w:t>
      </w:r>
      <w:r w:rsidR="00424120">
        <w:rPr>
          <w:rFonts w:ascii="Times New Roman" w:hAnsi="Times New Roman" w:cs="Times New Roman"/>
          <w:sz w:val="28"/>
          <w:szCs w:val="28"/>
        </w:rPr>
        <w:t>Публичного Акционерного Общества</w:t>
      </w:r>
      <w:r w:rsidR="00424120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424120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424120">
        <w:rPr>
          <w:rFonts w:ascii="Times New Roman" w:hAnsi="Times New Roman" w:cs="Times New Roman"/>
          <w:sz w:val="28"/>
          <w:szCs w:val="28"/>
        </w:rPr>
        <w:t xml:space="preserve">»- эксплуатационной скважине № 2103 </w:t>
      </w:r>
      <w:proofErr w:type="spellStart"/>
      <w:r w:rsidR="00424120">
        <w:rPr>
          <w:rFonts w:ascii="Times New Roman" w:hAnsi="Times New Roman" w:cs="Times New Roman"/>
          <w:sz w:val="28"/>
          <w:szCs w:val="28"/>
        </w:rPr>
        <w:t>Конновского</w:t>
      </w:r>
      <w:proofErr w:type="spellEnd"/>
      <w:r w:rsidR="00424120">
        <w:rPr>
          <w:rFonts w:ascii="Times New Roman" w:hAnsi="Times New Roman" w:cs="Times New Roman"/>
          <w:sz w:val="28"/>
          <w:szCs w:val="28"/>
        </w:rPr>
        <w:t xml:space="preserve"> месторождения по местоположению объекта</w:t>
      </w:r>
      <w:proofErr w:type="gramStart"/>
      <w:r w:rsidR="004241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24120">
        <w:rPr>
          <w:rFonts w:ascii="Times New Roman" w:hAnsi="Times New Roman" w:cs="Times New Roman"/>
          <w:sz w:val="28"/>
          <w:szCs w:val="28"/>
        </w:rPr>
        <w:t xml:space="preserve"> Российская Федерация, Оренбургская область, Ленинский сельсовет в границах земельного участка с кадастровым номером 56:22:1520005:50, эксплуатационная скважина № 2103 </w:t>
      </w:r>
      <w:proofErr w:type="spellStart"/>
      <w:r w:rsidR="00424120">
        <w:rPr>
          <w:rFonts w:ascii="Times New Roman" w:hAnsi="Times New Roman" w:cs="Times New Roman"/>
          <w:sz w:val="28"/>
          <w:szCs w:val="28"/>
        </w:rPr>
        <w:t>Конновского</w:t>
      </w:r>
      <w:proofErr w:type="spellEnd"/>
      <w:r w:rsidR="00424120">
        <w:rPr>
          <w:rFonts w:ascii="Times New Roman" w:hAnsi="Times New Roman" w:cs="Times New Roman"/>
          <w:sz w:val="28"/>
          <w:szCs w:val="28"/>
        </w:rPr>
        <w:t xml:space="preserve"> месторождения.</w:t>
      </w:r>
    </w:p>
    <w:p w:rsidR="00424120" w:rsidRDefault="00424120" w:rsidP="004241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4120" w:rsidRDefault="00424120" w:rsidP="004241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24120" w:rsidRDefault="00424120" w:rsidP="0042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120" w:rsidRDefault="00424120" w:rsidP="0042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120" w:rsidRDefault="00424120" w:rsidP="0042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4120" w:rsidRPr="00424120" w:rsidRDefault="00424120" w:rsidP="0042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Ленинский сельсовет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И.А.Варламов</w:t>
      </w:r>
      <w:proofErr w:type="spellEnd"/>
    </w:p>
    <w:p w:rsidR="00B40492" w:rsidRPr="00B40492" w:rsidRDefault="00B40492" w:rsidP="00B4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0492" w:rsidRPr="00B4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7EF6"/>
    <w:multiLevelType w:val="hybridMultilevel"/>
    <w:tmpl w:val="F0D6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80"/>
    <w:rsid w:val="00424120"/>
    <w:rsid w:val="00742B80"/>
    <w:rsid w:val="00B40492"/>
    <w:rsid w:val="00FA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2017-05-17T06:32:00Z</dcterms:created>
  <dcterms:modified xsi:type="dcterms:W3CDTF">2017-05-17T06:49:00Z</dcterms:modified>
</cp:coreProperties>
</file>